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22" w:rsidRDefault="00F271D4" w:rsidP="00F27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1D4">
        <w:rPr>
          <w:rFonts w:ascii="Times New Roman" w:hAnsi="Times New Roman" w:cs="Times New Roman"/>
          <w:sz w:val="28"/>
          <w:szCs w:val="28"/>
        </w:rPr>
        <w:t>Список участников сборов по праву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659"/>
        <w:gridCol w:w="6287"/>
      </w:tblGrid>
      <w:tr w:rsidR="00F271D4" w:rsidRPr="00F271D4" w:rsidTr="00F271D4">
        <w:trPr>
          <w:trHeight w:val="17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D4" w:rsidRPr="00F271D4" w:rsidRDefault="00F271D4" w:rsidP="00F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Роман Витальевич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4" w:rsidRPr="00F271D4" w:rsidRDefault="00F2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D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Лицей № 17 г. Химки, городской округ Химки</w:t>
            </w:r>
          </w:p>
        </w:tc>
      </w:tr>
      <w:tr w:rsidR="00F271D4" w:rsidRPr="00F271D4" w:rsidTr="00F271D4">
        <w:trPr>
          <w:trHeight w:val="190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D4" w:rsidRPr="00F271D4" w:rsidRDefault="00F271D4" w:rsidP="00F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Адагамов</w:t>
            </w:r>
            <w:proofErr w:type="spellEnd"/>
            <w:r w:rsidRPr="00F2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F2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4" w:rsidRPr="00F271D4" w:rsidRDefault="00F27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Автономная некоммерческая </w:t>
            </w:r>
            <w:bookmarkStart w:id="0" w:name="_GoBack"/>
            <w:bookmarkEnd w:id="0"/>
            <w:r w:rsidRPr="00F27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организация «Школа сосны», Одинцовский муниципальный район</w:t>
            </w:r>
          </w:p>
        </w:tc>
      </w:tr>
    </w:tbl>
    <w:p w:rsidR="00F271D4" w:rsidRPr="00F271D4" w:rsidRDefault="00F271D4" w:rsidP="00F271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1D4" w:rsidRPr="00F2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40"/>
    <w:rsid w:val="008D7A22"/>
    <w:rsid w:val="00F271D4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vi.puchkov</dc:creator>
  <cp:keywords/>
  <dc:description/>
  <cp:lastModifiedBy>vi.puchkov</cp:lastModifiedBy>
  <cp:revision>2</cp:revision>
  <dcterms:created xsi:type="dcterms:W3CDTF">2018-03-07T11:30:00Z</dcterms:created>
  <dcterms:modified xsi:type="dcterms:W3CDTF">2018-03-07T11:31:00Z</dcterms:modified>
</cp:coreProperties>
</file>